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CD6" w:rsidRPr="00535F38" w:rsidRDefault="005D6CD6" w:rsidP="005D6CD6">
      <w:pPr>
        <w:ind w:left="360"/>
        <w:jc w:val="center"/>
        <w:rPr>
          <w:sz w:val="22"/>
          <w:szCs w:val="22"/>
          <w:u w:val="single"/>
        </w:rPr>
      </w:pPr>
      <w:r w:rsidRPr="00535F38">
        <w:rPr>
          <w:sz w:val="22"/>
          <w:szCs w:val="22"/>
          <w:u w:val="single"/>
        </w:rPr>
        <w:t>Village of South River</w:t>
      </w:r>
    </w:p>
    <w:p w:rsidR="005D6CD6" w:rsidRPr="00535F38" w:rsidRDefault="005D6CD6" w:rsidP="005D6CD6">
      <w:pPr>
        <w:ind w:left="360"/>
        <w:jc w:val="center"/>
        <w:rPr>
          <w:sz w:val="22"/>
          <w:szCs w:val="22"/>
          <w:u w:val="single"/>
        </w:rPr>
      </w:pPr>
      <w:r w:rsidRPr="00535F38">
        <w:rPr>
          <w:sz w:val="22"/>
          <w:szCs w:val="22"/>
          <w:u w:val="single"/>
        </w:rPr>
        <w:t>Council Meeting –</w:t>
      </w:r>
      <w:r>
        <w:rPr>
          <w:sz w:val="22"/>
          <w:szCs w:val="22"/>
          <w:u w:val="single"/>
        </w:rPr>
        <w:t xml:space="preserve"> </w:t>
      </w:r>
      <w:r>
        <w:rPr>
          <w:sz w:val="22"/>
          <w:szCs w:val="22"/>
          <w:u w:val="single"/>
        </w:rPr>
        <w:t>September 26</w:t>
      </w:r>
      <w:r w:rsidRPr="00535F38">
        <w:rPr>
          <w:sz w:val="22"/>
          <w:szCs w:val="22"/>
          <w:u w:val="single"/>
        </w:rPr>
        <w:t>, 2016</w:t>
      </w:r>
    </w:p>
    <w:p w:rsidR="005D6CD6" w:rsidRPr="00535F38" w:rsidRDefault="005D6CD6" w:rsidP="005D6CD6">
      <w:pPr>
        <w:ind w:left="360"/>
        <w:jc w:val="center"/>
        <w:rPr>
          <w:sz w:val="22"/>
          <w:szCs w:val="22"/>
        </w:rPr>
      </w:pPr>
    </w:p>
    <w:p w:rsidR="005D6CD6" w:rsidRDefault="005D6CD6" w:rsidP="005D6CD6">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 xml:space="preserve">Monday, </w:t>
      </w:r>
      <w:r>
        <w:rPr>
          <w:rStyle w:val="normaltextrun"/>
          <w:sz w:val="22"/>
          <w:szCs w:val="22"/>
        </w:rPr>
        <w:t>September 26</w:t>
      </w:r>
      <w:r w:rsidRPr="00535F38">
        <w:rPr>
          <w:rStyle w:val="normaltextrun"/>
          <w:sz w:val="22"/>
          <w:szCs w:val="22"/>
        </w:rPr>
        <w:t xml:space="preserve">, </w:t>
      </w:r>
      <w:r>
        <w:rPr>
          <w:rStyle w:val="normaltextrun"/>
          <w:sz w:val="22"/>
          <w:szCs w:val="22"/>
        </w:rPr>
        <w:t>2</w:t>
      </w:r>
      <w:r w:rsidRPr="00535F38">
        <w:rPr>
          <w:rStyle w:val="normaltextrun"/>
          <w:sz w:val="22"/>
          <w:szCs w:val="22"/>
        </w:rPr>
        <w:t>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Sharon Smith, Doug Sewell, Teri Brandt </w:t>
      </w:r>
      <w:r w:rsidRPr="00535F38">
        <w:rPr>
          <w:rStyle w:val="normaltextrun"/>
          <w:sz w:val="22"/>
          <w:szCs w:val="22"/>
        </w:rPr>
        <w:t>and Les Mahon.</w:t>
      </w:r>
    </w:p>
    <w:p w:rsidR="005D6CD6" w:rsidRDefault="005D6CD6" w:rsidP="005D6CD6">
      <w:pPr>
        <w:pStyle w:val="paragraph"/>
        <w:spacing w:before="0" w:beforeAutospacing="0" w:after="0" w:afterAutospacing="0"/>
        <w:ind w:left="288"/>
        <w:textAlignment w:val="baseline"/>
        <w:rPr>
          <w:rStyle w:val="normaltextrun"/>
          <w:sz w:val="22"/>
          <w:szCs w:val="22"/>
        </w:rPr>
      </w:pPr>
    </w:p>
    <w:p w:rsidR="005D6CD6" w:rsidRDefault="005D6CD6" w:rsidP="005D6CD6">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Pr>
          <w:sz w:val="22"/>
          <w:szCs w:val="22"/>
        </w:rPr>
        <w:tab/>
        <w:t>Sherri Hawthorne; Treasurer</w:t>
      </w:r>
      <w:r w:rsidRPr="00535F38">
        <w:rPr>
          <w:sz w:val="22"/>
          <w:szCs w:val="22"/>
        </w:rPr>
        <w:tab/>
      </w:r>
    </w:p>
    <w:p w:rsidR="005D6CD6" w:rsidRDefault="005D6CD6" w:rsidP="005D6CD6">
      <w:pPr>
        <w:jc w:val="both"/>
        <w:rPr>
          <w:sz w:val="22"/>
          <w:szCs w:val="22"/>
        </w:rPr>
      </w:pPr>
      <w:r>
        <w:rPr>
          <w:sz w:val="22"/>
          <w:szCs w:val="22"/>
        </w:rPr>
        <w:tab/>
      </w:r>
      <w:r>
        <w:rPr>
          <w:sz w:val="22"/>
          <w:szCs w:val="22"/>
        </w:rPr>
        <w:tab/>
      </w:r>
      <w:r>
        <w:rPr>
          <w:sz w:val="22"/>
          <w:szCs w:val="22"/>
        </w:rPr>
        <w:tab/>
      </w:r>
      <w:r>
        <w:rPr>
          <w:sz w:val="22"/>
          <w:szCs w:val="22"/>
        </w:rPr>
        <w:tab/>
      </w:r>
      <w:r>
        <w:rPr>
          <w:sz w:val="22"/>
          <w:szCs w:val="22"/>
        </w:rPr>
        <w:t>Susan L. Arnold; Clerk Administrator</w:t>
      </w:r>
    </w:p>
    <w:p w:rsidR="005D6CD6" w:rsidRPr="00535F38" w:rsidRDefault="005D6CD6" w:rsidP="005D6CD6">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5D6CD6" w:rsidRPr="00535F38" w:rsidRDefault="005D6CD6" w:rsidP="005D6CD6">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ab/>
      </w:r>
    </w:p>
    <w:p w:rsidR="005D6CD6" w:rsidRPr="00535F38" w:rsidRDefault="005D6CD6" w:rsidP="005D6CD6">
      <w:pPr>
        <w:rPr>
          <w:b/>
          <w:sz w:val="22"/>
          <w:szCs w:val="22"/>
        </w:rPr>
      </w:pPr>
    </w:p>
    <w:p w:rsidR="005D6CD6" w:rsidRPr="00535F38" w:rsidRDefault="005D6CD6" w:rsidP="005D6CD6">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The meeting was called to order by Mayor Jim Coleman at 5:30</w:t>
      </w:r>
      <w:r>
        <w:rPr>
          <w:sz w:val="22"/>
          <w:szCs w:val="22"/>
        </w:rPr>
        <w:t xml:space="preserve"> p.m.</w:t>
      </w:r>
      <w:r w:rsidRPr="00535F38">
        <w:rPr>
          <w:sz w:val="22"/>
          <w:szCs w:val="22"/>
        </w:rPr>
        <w:tab/>
      </w:r>
      <w:r w:rsidRPr="00535F38">
        <w:rPr>
          <w:sz w:val="22"/>
          <w:szCs w:val="22"/>
        </w:rPr>
        <w:tab/>
      </w:r>
    </w:p>
    <w:p w:rsidR="005D6CD6" w:rsidRPr="00535F38" w:rsidRDefault="005D6CD6" w:rsidP="005D6CD6">
      <w:pPr>
        <w:jc w:val="both"/>
        <w:rPr>
          <w:sz w:val="22"/>
          <w:szCs w:val="22"/>
        </w:rPr>
      </w:pPr>
    </w:p>
    <w:p w:rsidR="005D6CD6" w:rsidRPr="00535F38" w:rsidRDefault="005D6CD6" w:rsidP="005D6CD6">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5D6CD6" w:rsidRPr="00535F38" w:rsidRDefault="005D6CD6" w:rsidP="005D6CD6">
      <w:pPr>
        <w:ind w:left="720"/>
        <w:rPr>
          <w:sz w:val="22"/>
          <w:szCs w:val="22"/>
        </w:rPr>
      </w:pPr>
      <w:r w:rsidRPr="00535F38">
        <w:rPr>
          <w:sz w:val="22"/>
          <w:szCs w:val="22"/>
        </w:rPr>
        <w:t>None Declared</w:t>
      </w:r>
    </w:p>
    <w:p w:rsidR="005D6CD6" w:rsidRPr="00535F38" w:rsidRDefault="005D6CD6" w:rsidP="005D6CD6">
      <w:pPr>
        <w:ind w:left="720"/>
        <w:rPr>
          <w:sz w:val="22"/>
          <w:szCs w:val="22"/>
        </w:rPr>
      </w:pPr>
    </w:p>
    <w:p w:rsidR="005D6CD6" w:rsidRPr="005D6CD6" w:rsidRDefault="005D6CD6" w:rsidP="005D6CD6">
      <w:pPr>
        <w:jc w:val="both"/>
        <w:rPr>
          <w:sz w:val="22"/>
          <w:szCs w:val="22"/>
        </w:rPr>
      </w:pPr>
      <w:r w:rsidRPr="00535F38">
        <w:rPr>
          <w:b/>
          <w:sz w:val="22"/>
          <w:szCs w:val="22"/>
        </w:rPr>
        <w:t>3.</w:t>
      </w:r>
      <w:r w:rsidRPr="00535F38">
        <w:rPr>
          <w:b/>
          <w:sz w:val="22"/>
          <w:szCs w:val="22"/>
        </w:rPr>
        <w:tab/>
      </w:r>
      <w:r w:rsidRPr="00535F38">
        <w:rPr>
          <w:b/>
          <w:sz w:val="22"/>
          <w:szCs w:val="22"/>
          <w:u w:val="single"/>
        </w:rPr>
        <w:t>Guests &amp; Deputations</w:t>
      </w:r>
      <w:r>
        <w:rPr>
          <w:sz w:val="22"/>
          <w:szCs w:val="22"/>
        </w:rPr>
        <w:t xml:space="preserve"> - Nil</w:t>
      </w:r>
    </w:p>
    <w:p w:rsidR="005D6CD6" w:rsidRDefault="005D6CD6" w:rsidP="005D6CD6">
      <w:pPr>
        <w:jc w:val="both"/>
        <w:rPr>
          <w:sz w:val="22"/>
          <w:szCs w:val="22"/>
        </w:rPr>
      </w:pPr>
    </w:p>
    <w:p w:rsidR="005D6CD6" w:rsidRDefault="005D6CD6" w:rsidP="005D6CD6">
      <w:pPr>
        <w:jc w:val="both"/>
        <w:rPr>
          <w:sz w:val="22"/>
          <w:szCs w:val="22"/>
        </w:rPr>
      </w:pPr>
      <w:r>
        <w:rPr>
          <w:sz w:val="22"/>
          <w:szCs w:val="22"/>
        </w:rPr>
        <w:t>215-2016</w:t>
      </w:r>
      <w:r>
        <w:rPr>
          <w:sz w:val="22"/>
          <w:szCs w:val="22"/>
        </w:rPr>
        <w:tab/>
        <w:t>Mahon/Brandt</w:t>
      </w:r>
    </w:p>
    <w:p w:rsidR="005D6CD6" w:rsidRDefault="005D6CD6" w:rsidP="005D6CD6">
      <w:pPr>
        <w:jc w:val="both"/>
        <w:rPr>
          <w:b/>
          <w:sz w:val="22"/>
          <w:szCs w:val="22"/>
        </w:rPr>
      </w:pPr>
      <w:r>
        <w:rPr>
          <w:b/>
          <w:sz w:val="22"/>
          <w:szCs w:val="22"/>
        </w:rPr>
        <w:t xml:space="preserve">BE IT RESOLVED THAT this Council of the Village of South River does hereby approve the addition of 2 items pertaining to a proposed or pending acquisition or disposition of land by the municipal or local board purposes. </w:t>
      </w:r>
    </w:p>
    <w:p w:rsidR="005D6CD6" w:rsidRPr="005D6CD6" w:rsidRDefault="005D6CD6" w:rsidP="005D6CD6">
      <w:pPr>
        <w:jc w:val="right"/>
        <w:rPr>
          <w:sz w:val="22"/>
          <w:szCs w:val="22"/>
          <w:u w:val="single"/>
        </w:rPr>
      </w:pPr>
      <w:r>
        <w:rPr>
          <w:sz w:val="22"/>
          <w:szCs w:val="22"/>
          <w:u w:val="single"/>
        </w:rPr>
        <w:t>Carried</w:t>
      </w:r>
    </w:p>
    <w:p w:rsidR="005D6CD6" w:rsidRPr="00535F38" w:rsidRDefault="005D6CD6" w:rsidP="005D6CD6">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5D6CD6" w:rsidRPr="00535F38" w:rsidRDefault="005D6CD6" w:rsidP="005D6CD6">
      <w:pPr>
        <w:rPr>
          <w:sz w:val="22"/>
          <w:szCs w:val="22"/>
        </w:rPr>
      </w:pPr>
      <w:r>
        <w:rPr>
          <w:sz w:val="22"/>
          <w:szCs w:val="22"/>
        </w:rPr>
        <w:t>2</w:t>
      </w:r>
      <w:r>
        <w:rPr>
          <w:sz w:val="22"/>
          <w:szCs w:val="22"/>
        </w:rPr>
        <w:t>16</w:t>
      </w:r>
      <w:r w:rsidRPr="00535F38">
        <w:rPr>
          <w:sz w:val="22"/>
          <w:szCs w:val="22"/>
        </w:rPr>
        <w:t>-2016</w:t>
      </w:r>
      <w:r w:rsidRPr="00535F38">
        <w:rPr>
          <w:sz w:val="22"/>
          <w:szCs w:val="22"/>
        </w:rPr>
        <w:tab/>
      </w:r>
      <w:r>
        <w:rPr>
          <w:sz w:val="22"/>
          <w:szCs w:val="22"/>
        </w:rPr>
        <w:t>Sewell/Brandt</w:t>
      </w:r>
    </w:p>
    <w:p w:rsidR="005D6CD6" w:rsidRPr="00535F38" w:rsidRDefault="005D6CD6" w:rsidP="005D6CD6">
      <w:pPr>
        <w:rPr>
          <w:b/>
          <w:sz w:val="22"/>
          <w:szCs w:val="22"/>
        </w:rPr>
      </w:pPr>
      <w:r w:rsidRPr="00535F38">
        <w:rPr>
          <w:b/>
          <w:sz w:val="22"/>
          <w:szCs w:val="22"/>
        </w:rPr>
        <w:t xml:space="preserve">BE IT RESOLVED THAT this Council of the Village of South River does hereby accept the minutes of </w:t>
      </w:r>
      <w:r>
        <w:rPr>
          <w:b/>
          <w:sz w:val="22"/>
          <w:szCs w:val="22"/>
        </w:rPr>
        <w:t>Monday,</w:t>
      </w:r>
      <w:r>
        <w:rPr>
          <w:b/>
          <w:sz w:val="22"/>
          <w:szCs w:val="22"/>
        </w:rPr>
        <w:t xml:space="preserve"> September 12</w:t>
      </w:r>
      <w:r>
        <w:rPr>
          <w:b/>
          <w:sz w:val="22"/>
          <w:szCs w:val="22"/>
        </w:rPr>
        <w:t>, 2016, as printed</w:t>
      </w:r>
      <w:r w:rsidRPr="00535F38">
        <w:rPr>
          <w:b/>
          <w:sz w:val="22"/>
          <w:szCs w:val="22"/>
        </w:rPr>
        <w:t>.</w:t>
      </w:r>
    </w:p>
    <w:p w:rsidR="005D6CD6" w:rsidRPr="00535F38" w:rsidRDefault="005D6CD6" w:rsidP="005D6CD6">
      <w:pPr>
        <w:jc w:val="right"/>
        <w:rPr>
          <w:sz w:val="22"/>
          <w:szCs w:val="22"/>
          <w:u w:val="single"/>
        </w:rPr>
      </w:pPr>
      <w:r w:rsidRPr="00535F38">
        <w:rPr>
          <w:sz w:val="22"/>
          <w:szCs w:val="22"/>
          <w:u w:val="single"/>
        </w:rPr>
        <w:t>Carried</w:t>
      </w:r>
    </w:p>
    <w:p w:rsidR="005D6CD6" w:rsidRDefault="005D6CD6" w:rsidP="005D6CD6">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p>
    <w:p w:rsidR="008B0CBE" w:rsidRDefault="008B0CBE" w:rsidP="005D6CD6">
      <w:pPr>
        <w:rPr>
          <w:sz w:val="22"/>
          <w:szCs w:val="22"/>
        </w:rPr>
      </w:pPr>
      <w:r>
        <w:rPr>
          <w:sz w:val="22"/>
          <w:szCs w:val="22"/>
        </w:rPr>
        <w:t>Council reviewed the list of donations to local organizations since 2011.</w:t>
      </w:r>
    </w:p>
    <w:p w:rsidR="008B0CBE" w:rsidRDefault="008B0CBE" w:rsidP="005D6CD6">
      <w:pPr>
        <w:rPr>
          <w:sz w:val="22"/>
          <w:szCs w:val="22"/>
        </w:rPr>
      </w:pPr>
    </w:p>
    <w:p w:rsidR="005D6CD6" w:rsidRPr="00EC6DB7" w:rsidRDefault="005D6CD6" w:rsidP="005D6CD6">
      <w:pPr>
        <w:rPr>
          <w:sz w:val="22"/>
          <w:szCs w:val="22"/>
        </w:rPr>
      </w:pPr>
      <w:r>
        <w:rPr>
          <w:sz w:val="22"/>
          <w:szCs w:val="22"/>
        </w:rPr>
        <w:t>2</w:t>
      </w:r>
      <w:r>
        <w:rPr>
          <w:sz w:val="22"/>
          <w:szCs w:val="22"/>
        </w:rPr>
        <w:t>17</w:t>
      </w:r>
      <w:r w:rsidRPr="00EC6DB7">
        <w:rPr>
          <w:sz w:val="22"/>
          <w:szCs w:val="22"/>
        </w:rPr>
        <w:t>-2016</w:t>
      </w:r>
      <w:r w:rsidRPr="00EC6DB7">
        <w:rPr>
          <w:sz w:val="22"/>
          <w:szCs w:val="22"/>
        </w:rPr>
        <w:tab/>
      </w:r>
      <w:r>
        <w:rPr>
          <w:sz w:val="22"/>
          <w:szCs w:val="22"/>
        </w:rPr>
        <w:t>Smith</w:t>
      </w:r>
      <w:r>
        <w:rPr>
          <w:sz w:val="22"/>
          <w:szCs w:val="22"/>
        </w:rPr>
        <w:t>/</w:t>
      </w:r>
      <w:r>
        <w:rPr>
          <w:sz w:val="22"/>
          <w:szCs w:val="22"/>
        </w:rPr>
        <w:t>Sewell</w:t>
      </w:r>
    </w:p>
    <w:p w:rsidR="005D6CD6" w:rsidRDefault="005D6CD6" w:rsidP="005D6CD6">
      <w:pPr>
        <w:rPr>
          <w:b/>
          <w:sz w:val="22"/>
          <w:szCs w:val="22"/>
        </w:rPr>
      </w:pPr>
      <w:r>
        <w:rPr>
          <w:b/>
          <w:sz w:val="22"/>
          <w:szCs w:val="22"/>
        </w:rPr>
        <w:t xml:space="preserve">BE IT RESOLVED THAT the Council of the Village of South River does hereby </w:t>
      </w:r>
      <w:r>
        <w:rPr>
          <w:b/>
          <w:sz w:val="22"/>
          <w:szCs w:val="22"/>
        </w:rPr>
        <w:t>read a first, second and third time and finally pass By-law #28-2016 being a by-law to authorize the borrowing upon amortizing debentures in the principal amount of $282,950.00 towards the cost of the land purchase at 309 Hwy 3124 with the signatures of the Mayor and the Clerk Administrator and the corporate seal affixed.</w:t>
      </w:r>
    </w:p>
    <w:p w:rsidR="005D6CD6" w:rsidRPr="00EC6DB7" w:rsidRDefault="005D6CD6" w:rsidP="005D6CD6">
      <w:pPr>
        <w:jc w:val="right"/>
        <w:rPr>
          <w:sz w:val="22"/>
          <w:szCs w:val="22"/>
          <w:u w:val="single"/>
        </w:rPr>
      </w:pPr>
      <w:r>
        <w:rPr>
          <w:sz w:val="22"/>
          <w:szCs w:val="22"/>
          <w:u w:val="single"/>
        </w:rPr>
        <w:t>Carried</w:t>
      </w:r>
    </w:p>
    <w:p w:rsidR="005D6CD6" w:rsidRDefault="005D6CD6" w:rsidP="005D6CD6">
      <w:pPr>
        <w:rPr>
          <w:b/>
          <w:sz w:val="22"/>
          <w:szCs w:val="22"/>
        </w:rPr>
      </w:pPr>
      <w:r w:rsidRPr="00535F38">
        <w:rPr>
          <w:b/>
          <w:sz w:val="22"/>
          <w:szCs w:val="22"/>
        </w:rPr>
        <w:t>6.</w:t>
      </w:r>
      <w:r>
        <w:rPr>
          <w:b/>
          <w:sz w:val="22"/>
          <w:szCs w:val="22"/>
        </w:rPr>
        <w:t xml:space="preserve">     </w:t>
      </w:r>
      <w:r w:rsidRPr="00535F38">
        <w:rPr>
          <w:b/>
          <w:sz w:val="22"/>
          <w:szCs w:val="22"/>
          <w:u w:val="single"/>
        </w:rPr>
        <w:t>Reports from Municipal Staff and/or Committees</w:t>
      </w:r>
    </w:p>
    <w:p w:rsidR="005D6CD6" w:rsidRPr="00C405CC" w:rsidRDefault="005D6CD6" w:rsidP="005D6CD6">
      <w:pPr>
        <w:rPr>
          <w:sz w:val="22"/>
          <w:szCs w:val="22"/>
        </w:rPr>
      </w:pPr>
      <w:r>
        <w:rPr>
          <w:sz w:val="22"/>
          <w:szCs w:val="22"/>
        </w:rPr>
        <w:t>2</w:t>
      </w:r>
      <w:r>
        <w:rPr>
          <w:sz w:val="22"/>
          <w:szCs w:val="22"/>
        </w:rPr>
        <w:t>18</w:t>
      </w:r>
      <w:r>
        <w:rPr>
          <w:sz w:val="22"/>
          <w:szCs w:val="22"/>
        </w:rPr>
        <w:t>-2016</w:t>
      </w:r>
      <w:r>
        <w:rPr>
          <w:sz w:val="22"/>
          <w:szCs w:val="22"/>
        </w:rPr>
        <w:tab/>
      </w:r>
      <w:r>
        <w:rPr>
          <w:sz w:val="22"/>
          <w:szCs w:val="22"/>
        </w:rPr>
        <w:t>Smith/</w:t>
      </w:r>
      <w:r>
        <w:rPr>
          <w:sz w:val="22"/>
          <w:szCs w:val="22"/>
        </w:rPr>
        <w:t>Sewell</w:t>
      </w:r>
    </w:p>
    <w:p w:rsidR="005D6CD6" w:rsidRPr="00C405CC" w:rsidRDefault="005D6CD6" w:rsidP="000B2B42">
      <w:pPr>
        <w:widowControl/>
        <w:autoSpaceDE/>
        <w:autoSpaceDN/>
        <w:adjustRightInd/>
        <w:rPr>
          <w:b/>
        </w:rPr>
      </w:pPr>
      <w:r w:rsidRPr="00C405CC">
        <w:rPr>
          <w:b/>
          <w:sz w:val="22"/>
          <w:szCs w:val="22"/>
        </w:rPr>
        <w:t xml:space="preserve">BE IT RESOLVED </w:t>
      </w:r>
      <w:r w:rsidRPr="00C405CC">
        <w:rPr>
          <w:b/>
        </w:rPr>
        <w:t xml:space="preserve">THAT this Council of the Village of South River does hereby </w:t>
      </w:r>
      <w:r w:rsidR="000B2B42">
        <w:rPr>
          <w:b/>
        </w:rPr>
        <w:t>accept the fee quotation from Grant Thornton to provide external auditing services to the Village and its joint boards until 2018 as per the estimate provided.</w:t>
      </w:r>
    </w:p>
    <w:p w:rsidR="005D6CD6" w:rsidRPr="00EC6DB7" w:rsidRDefault="005D6CD6" w:rsidP="005D6CD6">
      <w:pPr>
        <w:jc w:val="right"/>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u w:val="single"/>
        </w:rPr>
        <w:t>Carried</w:t>
      </w:r>
    </w:p>
    <w:p w:rsidR="005D6CD6" w:rsidRDefault="005D6CD6" w:rsidP="005D6CD6">
      <w:pPr>
        <w:rPr>
          <w:sz w:val="22"/>
          <w:szCs w:val="22"/>
        </w:rPr>
      </w:pPr>
      <w:r>
        <w:rPr>
          <w:sz w:val="22"/>
          <w:szCs w:val="22"/>
        </w:rPr>
        <w:t>21</w:t>
      </w:r>
      <w:r w:rsidR="000B2B42">
        <w:rPr>
          <w:sz w:val="22"/>
          <w:szCs w:val="22"/>
        </w:rPr>
        <w:t>9</w:t>
      </w:r>
      <w:r>
        <w:rPr>
          <w:sz w:val="22"/>
          <w:szCs w:val="22"/>
        </w:rPr>
        <w:t>-2016</w:t>
      </w:r>
      <w:r>
        <w:rPr>
          <w:sz w:val="22"/>
          <w:szCs w:val="22"/>
        </w:rPr>
        <w:tab/>
      </w:r>
      <w:r w:rsidR="000B2B42">
        <w:rPr>
          <w:sz w:val="22"/>
          <w:szCs w:val="22"/>
        </w:rPr>
        <w:t>Mahon/Smith</w:t>
      </w:r>
    </w:p>
    <w:p w:rsidR="000B2B42" w:rsidRDefault="000B2B42" w:rsidP="005D6CD6">
      <w:pPr>
        <w:rPr>
          <w:b/>
          <w:sz w:val="22"/>
          <w:szCs w:val="22"/>
        </w:rPr>
      </w:pPr>
      <w:r>
        <w:rPr>
          <w:b/>
          <w:sz w:val="22"/>
          <w:szCs w:val="22"/>
        </w:rPr>
        <w:t>BE IT RESOLVED THAT the Council of the Village of South River does hereby accept the recommendation (2016-28) of the Joint Building Committee that permit fees be increased by $1.00 per $1,000.00 project value each year in 2017 and 2018. Effective dates to implement the new building by-law fee increases are January 1, 2017 and January 1, 2018 respectively.</w:t>
      </w:r>
    </w:p>
    <w:p w:rsidR="000B2B42" w:rsidRDefault="000B2B42" w:rsidP="000B2B42">
      <w:pPr>
        <w:jc w:val="right"/>
        <w:rPr>
          <w:sz w:val="22"/>
          <w:szCs w:val="22"/>
          <w:u w:val="single"/>
        </w:rPr>
      </w:pPr>
      <w:r>
        <w:rPr>
          <w:sz w:val="22"/>
          <w:szCs w:val="22"/>
          <w:u w:val="single"/>
        </w:rPr>
        <w:t>Carried</w:t>
      </w:r>
    </w:p>
    <w:p w:rsidR="000B2B42" w:rsidRPr="000B2B42" w:rsidRDefault="000B2B42" w:rsidP="000B2B42">
      <w:pPr>
        <w:rPr>
          <w:sz w:val="22"/>
          <w:szCs w:val="22"/>
        </w:rPr>
      </w:pPr>
      <w:r>
        <w:rPr>
          <w:sz w:val="22"/>
          <w:szCs w:val="22"/>
        </w:rPr>
        <w:t>220-2016</w:t>
      </w:r>
      <w:r>
        <w:rPr>
          <w:sz w:val="22"/>
          <w:szCs w:val="22"/>
        </w:rPr>
        <w:tab/>
        <w:t>Sewell/Smith</w:t>
      </w:r>
    </w:p>
    <w:p w:rsidR="005D6CD6" w:rsidRPr="006A58B8" w:rsidRDefault="005D6CD6" w:rsidP="005D6CD6">
      <w:pPr>
        <w:widowControl/>
        <w:autoSpaceDE/>
        <w:autoSpaceDN/>
        <w:adjustRightInd/>
        <w:rPr>
          <w:b/>
        </w:rPr>
      </w:pPr>
      <w:r w:rsidRPr="006A58B8">
        <w:rPr>
          <w:b/>
        </w:rPr>
        <w:t>BE IT RESOLVED THAT this Council of the Village of Sout</w:t>
      </w:r>
      <w:r w:rsidR="000B2B42">
        <w:rPr>
          <w:b/>
        </w:rPr>
        <w:t>h River does hereby accept the Municipal Staff Reports: Agenda Items #1 to #8.</w:t>
      </w:r>
    </w:p>
    <w:p w:rsidR="005D6CD6" w:rsidRDefault="005D6CD6" w:rsidP="005D6CD6">
      <w:pPr>
        <w:jc w:val="right"/>
        <w:rPr>
          <w:sz w:val="22"/>
          <w:szCs w:val="22"/>
          <w:u w:val="single"/>
        </w:rPr>
      </w:pPr>
      <w:r>
        <w:rPr>
          <w:sz w:val="22"/>
          <w:szCs w:val="22"/>
          <w:u w:val="single"/>
        </w:rPr>
        <w:t>Carried</w:t>
      </w:r>
    </w:p>
    <w:p w:rsidR="005D6CD6" w:rsidRDefault="005D6CD6" w:rsidP="005D6CD6">
      <w:pPr>
        <w:pStyle w:val="ListParagraph"/>
        <w:ind w:left="0"/>
        <w:rPr>
          <w:b/>
          <w:sz w:val="22"/>
          <w:szCs w:val="22"/>
          <w:u w:val="single"/>
        </w:rPr>
      </w:pPr>
      <w:r>
        <w:rPr>
          <w:b/>
          <w:sz w:val="22"/>
          <w:szCs w:val="22"/>
        </w:rPr>
        <w:t>6.2</w:t>
      </w:r>
      <w:r w:rsidRPr="00535F38">
        <w:rPr>
          <w:b/>
          <w:sz w:val="22"/>
          <w:szCs w:val="22"/>
        </w:rPr>
        <w:tab/>
      </w:r>
      <w:r w:rsidRPr="00535F38">
        <w:rPr>
          <w:b/>
          <w:sz w:val="22"/>
          <w:szCs w:val="22"/>
          <w:u w:val="single"/>
        </w:rPr>
        <w:t xml:space="preserve">Reports from </w:t>
      </w:r>
      <w:r>
        <w:rPr>
          <w:b/>
          <w:sz w:val="22"/>
          <w:szCs w:val="22"/>
          <w:u w:val="single"/>
        </w:rPr>
        <w:t>Joint</w:t>
      </w:r>
      <w:r w:rsidRPr="00535F38">
        <w:rPr>
          <w:b/>
          <w:sz w:val="22"/>
          <w:szCs w:val="22"/>
          <w:u w:val="single"/>
        </w:rPr>
        <w:t xml:space="preserve"> Committees </w:t>
      </w:r>
    </w:p>
    <w:p w:rsidR="000B2B42" w:rsidRDefault="000B2B42" w:rsidP="005D6CD6">
      <w:pPr>
        <w:pStyle w:val="ListParagraph"/>
        <w:ind w:left="0"/>
        <w:rPr>
          <w:sz w:val="22"/>
          <w:szCs w:val="22"/>
        </w:rPr>
      </w:pPr>
      <w:r>
        <w:rPr>
          <w:sz w:val="22"/>
          <w:szCs w:val="22"/>
        </w:rPr>
        <w:t>Members of the various joint committees provided council with an update on committee activities. Most committees have just started back following the summer break. There was some discussion regarding the soccer program and expenses incurred by using the arena summer student. Further discussion will take place at the committee when the 2017 soccer program is being developed.</w:t>
      </w:r>
    </w:p>
    <w:p w:rsidR="000B2B42" w:rsidRDefault="000B2B42" w:rsidP="005D6CD6">
      <w:pPr>
        <w:pStyle w:val="ListParagraph"/>
        <w:ind w:left="0"/>
        <w:rPr>
          <w:sz w:val="22"/>
          <w:szCs w:val="22"/>
        </w:rPr>
      </w:pPr>
    </w:p>
    <w:p w:rsidR="005D6CD6" w:rsidRDefault="000B2B42" w:rsidP="005D6CD6">
      <w:pPr>
        <w:pStyle w:val="ListParagraph"/>
        <w:ind w:left="0"/>
        <w:rPr>
          <w:sz w:val="22"/>
          <w:szCs w:val="22"/>
        </w:rPr>
      </w:pPr>
      <w:r w:rsidRPr="000B2B42">
        <w:rPr>
          <w:sz w:val="22"/>
          <w:szCs w:val="22"/>
        </w:rPr>
        <w:t>221-2016</w:t>
      </w:r>
      <w:r w:rsidRPr="000B2B42">
        <w:rPr>
          <w:sz w:val="22"/>
          <w:szCs w:val="22"/>
        </w:rPr>
        <w:tab/>
        <w:t>Mahon/Brandt</w:t>
      </w:r>
    </w:p>
    <w:p w:rsidR="000B2B42" w:rsidRDefault="000B2B42" w:rsidP="005D6CD6">
      <w:pPr>
        <w:pStyle w:val="ListParagraph"/>
        <w:ind w:left="0"/>
        <w:rPr>
          <w:b/>
          <w:sz w:val="22"/>
          <w:szCs w:val="22"/>
        </w:rPr>
      </w:pPr>
      <w:r>
        <w:rPr>
          <w:b/>
          <w:sz w:val="22"/>
          <w:szCs w:val="22"/>
        </w:rPr>
        <w:t>BE IT RESOLVED THAT the Council of the Village of South River does hereby receive the Joint Committee Reports Item #1 to #3.</w:t>
      </w:r>
    </w:p>
    <w:p w:rsidR="000B2B42" w:rsidRPr="000B2B42" w:rsidRDefault="000B2B42" w:rsidP="000B2B42">
      <w:pPr>
        <w:pStyle w:val="ListParagraph"/>
        <w:ind w:left="0"/>
        <w:jc w:val="right"/>
        <w:rPr>
          <w:sz w:val="22"/>
          <w:szCs w:val="22"/>
          <w:u w:val="single"/>
        </w:rPr>
      </w:pPr>
      <w:r>
        <w:rPr>
          <w:sz w:val="22"/>
          <w:szCs w:val="22"/>
          <w:u w:val="single"/>
        </w:rPr>
        <w:t>Carried</w:t>
      </w:r>
    </w:p>
    <w:p w:rsidR="000B2B42" w:rsidRDefault="000B2B42" w:rsidP="005D6CD6">
      <w:pPr>
        <w:pStyle w:val="ListParagraph"/>
        <w:ind w:left="0"/>
        <w:rPr>
          <w:b/>
          <w:sz w:val="22"/>
          <w:szCs w:val="22"/>
          <w:u w:val="single"/>
        </w:rPr>
      </w:pPr>
      <w:r>
        <w:rPr>
          <w:b/>
          <w:sz w:val="22"/>
          <w:szCs w:val="22"/>
        </w:rPr>
        <w:t>6.3</w:t>
      </w:r>
      <w:r>
        <w:rPr>
          <w:b/>
          <w:sz w:val="22"/>
          <w:szCs w:val="22"/>
        </w:rPr>
        <w:tab/>
      </w:r>
      <w:r>
        <w:rPr>
          <w:b/>
          <w:sz w:val="22"/>
          <w:szCs w:val="22"/>
          <w:u w:val="single"/>
        </w:rPr>
        <w:t>Reports from Regional Committees</w:t>
      </w:r>
    </w:p>
    <w:p w:rsidR="000B2B42" w:rsidRPr="000B2B42" w:rsidRDefault="000B2B42" w:rsidP="005D6CD6">
      <w:pPr>
        <w:pStyle w:val="ListParagraph"/>
        <w:ind w:left="0"/>
        <w:rPr>
          <w:sz w:val="22"/>
          <w:szCs w:val="22"/>
        </w:rPr>
      </w:pPr>
      <w:r>
        <w:rPr>
          <w:sz w:val="22"/>
          <w:szCs w:val="22"/>
        </w:rPr>
        <w:t xml:space="preserve">Councillor Sharon Smith provided an update on the Business Retention &amp; Expansion report which was </w:t>
      </w:r>
      <w:r>
        <w:rPr>
          <w:sz w:val="22"/>
          <w:szCs w:val="22"/>
        </w:rPr>
        <w:lastRenderedPageBreak/>
        <w:t xml:space="preserve">completed through CAEDA and </w:t>
      </w:r>
      <w:r w:rsidR="001F6483">
        <w:rPr>
          <w:sz w:val="22"/>
          <w:szCs w:val="22"/>
        </w:rPr>
        <w:t>has been</w:t>
      </w:r>
      <w:r>
        <w:rPr>
          <w:sz w:val="22"/>
          <w:szCs w:val="22"/>
        </w:rPr>
        <w:t xml:space="preserve"> provided to </w:t>
      </w:r>
      <w:r w:rsidR="001F6483">
        <w:rPr>
          <w:sz w:val="22"/>
          <w:szCs w:val="22"/>
        </w:rPr>
        <w:t xml:space="preserve">participating </w:t>
      </w:r>
      <w:r>
        <w:rPr>
          <w:sz w:val="22"/>
          <w:szCs w:val="22"/>
        </w:rPr>
        <w:t>Councils</w:t>
      </w:r>
      <w:r w:rsidR="001F6483">
        <w:rPr>
          <w:sz w:val="22"/>
          <w:szCs w:val="22"/>
        </w:rPr>
        <w:t xml:space="preserve">. Central </w:t>
      </w:r>
      <w:proofErr w:type="spellStart"/>
      <w:r w:rsidR="001F6483">
        <w:rPr>
          <w:sz w:val="22"/>
          <w:szCs w:val="22"/>
        </w:rPr>
        <w:t>Almaguin’s</w:t>
      </w:r>
      <w:proofErr w:type="spellEnd"/>
      <w:r w:rsidR="001F6483">
        <w:rPr>
          <w:sz w:val="22"/>
          <w:szCs w:val="22"/>
        </w:rPr>
        <w:t xml:space="preserve"> EDO (Economic Development Officer) will make a presentation to Council in the near future.</w:t>
      </w:r>
    </w:p>
    <w:p w:rsidR="005D6CD6" w:rsidRDefault="001F6483" w:rsidP="001F6483">
      <w:pPr>
        <w:pStyle w:val="ListParagraph"/>
        <w:ind w:left="0"/>
        <w:rPr>
          <w:sz w:val="22"/>
          <w:szCs w:val="22"/>
        </w:rPr>
      </w:pPr>
      <w:r>
        <w:rPr>
          <w:sz w:val="22"/>
          <w:szCs w:val="22"/>
        </w:rPr>
        <w:t>222-2016</w:t>
      </w:r>
      <w:r>
        <w:rPr>
          <w:sz w:val="22"/>
          <w:szCs w:val="22"/>
        </w:rPr>
        <w:tab/>
        <w:t>Brandt/Smith</w:t>
      </w:r>
    </w:p>
    <w:p w:rsidR="001F6483" w:rsidRDefault="001F6483" w:rsidP="001F6483">
      <w:pPr>
        <w:pStyle w:val="ListParagraph"/>
        <w:ind w:left="0"/>
        <w:rPr>
          <w:b/>
          <w:sz w:val="22"/>
          <w:szCs w:val="22"/>
        </w:rPr>
      </w:pPr>
      <w:r>
        <w:rPr>
          <w:b/>
          <w:sz w:val="22"/>
          <w:szCs w:val="22"/>
        </w:rPr>
        <w:t>BE IT RESOLVED THAT the Council of the Village of South River does hereby accept the recommendation (2016-49) of the Central Almaguin Economic Development Association in support of the City of North Bay’s resolution #2016-315 to encourage the Government of Ontario and the Minister of Tourism, Culture and Sport to support sustainable growth in the film and video sector in Northern Ontario by making a public commitment to the stability of the provincial tax credit systems.</w:t>
      </w:r>
    </w:p>
    <w:p w:rsidR="001F6483" w:rsidRDefault="001F6483" w:rsidP="001F6483">
      <w:pPr>
        <w:pStyle w:val="ListParagraph"/>
        <w:ind w:left="0"/>
        <w:jc w:val="right"/>
        <w:rPr>
          <w:sz w:val="22"/>
          <w:szCs w:val="22"/>
          <w:u w:val="single"/>
        </w:rPr>
      </w:pPr>
      <w:r>
        <w:rPr>
          <w:sz w:val="22"/>
          <w:szCs w:val="22"/>
          <w:u w:val="single"/>
        </w:rPr>
        <w:t>Carried</w:t>
      </w:r>
    </w:p>
    <w:p w:rsidR="001F6483" w:rsidRDefault="001F6483" w:rsidP="001F6483">
      <w:pPr>
        <w:pStyle w:val="ListParagraph"/>
        <w:ind w:left="0"/>
        <w:rPr>
          <w:sz w:val="22"/>
          <w:szCs w:val="22"/>
        </w:rPr>
      </w:pPr>
      <w:bookmarkStart w:id="0" w:name="_GoBack"/>
      <w:bookmarkEnd w:id="0"/>
      <w:r>
        <w:rPr>
          <w:sz w:val="22"/>
          <w:szCs w:val="22"/>
        </w:rPr>
        <w:t>223-2016</w:t>
      </w:r>
      <w:r>
        <w:rPr>
          <w:sz w:val="22"/>
          <w:szCs w:val="22"/>
        </w:rPr>
        <w:tab/>
        <w:t>Sewell/Brandt</w:t>
      </w:r>
    </w:p>
    <w:p w:rsidR="001F6483" w:rsidRDefault="001F6483" w:rsidP="001F6483">
      <w:pPr>
        <w:pStyle w:val="ListParagraph"/>
        <w:ind w:left="0"/>
        <w:rPr>
          <w:b/>
          <w:sz w:val="22"/>
          <w:szCs w:val="22"/>
        </w:rPr>
      </w:pPr>
      <w:r>
        <w:rPr>
          <w:b/>
          <w:sz w:val="22"/>
          <w:szCs w:val="22"/>
        </w:rPr>
        <w:t>BE IT RESOLVED THAT the Council of the Village of South River does hereby receive the Regional Committee Report Item #1.</w:t>
      </w:r>
    </w:p>
    <w:p w:rsidR="001F6483" w:rsidRPr="001F6483" w:rsidRDefault="001F6483" w:rsidP="001F6483">
      <w:pPr>
        <w:pStyle w:val="ListParagraph"/>
        <w:ind w:left="0"/>
        <w:rPr>
          <w:b/>
          <w:sz w:val="22"/>
          <w:szCs w:val="22"/>
        </w:rPr>
      </w:pPr>
    </w:p>
    <w:p w:rsidR="005D6CD6" w:rsidRDefault="005D6CD6" w:rsidP="005D6CD6">
      <w:pPr>
        <w:pStyle w:val="ListParagraph"/>
        <w:ind w:left="0"/>
        <w:rPr>
          <w:b/>
          <w:sz w:val="22"/>
          <w:szCs w:val="22"/>
          <w:u w:val="single"/>
        </w:rPr>
      </w:pPr>
      <w:r>
        <w:rPr>
          <w:b/>
          <w:sz w:val="22"/>
          <w:szCs w:val="22"/>
        </w:rPr>
        <w:t>7</w:t>
      </w:r>
      <w:r w:rsidRPr="00535F38">
        <w:rPr>
          <w:b/>
          <w:sz w:val="22"/>
          <w:szCs w:val="22"/>
        </w:rPr>
        <w:t>.</w:t>
      </w:r>
      <w:r w:rsidRPr="00535F38">
        <w:rPr>
          <w:b/>
          <w:sz w:val="22"/>
          <w:szCs w:val="22"/>
        </w:rPr>
        <w:tab/>
      </w:r>
      <w:r w:rsidRPr="00535F38">
        <w:rPr>
          <w:b/>
          <w:sz w:val="22"/>
          <w:szCs w:val="22"/>
          <w:u w:val="single"/>
        </w:rPr>
        <w:t>Correspondence</w:t>
      </w:r>
      <w:r>
        <w:rPr>
          <w:b/>
          <w:sz w:val="22"/>
          <w:szCs w:val="22"/>
          <w:u w:val="single"/>
        </w:rPr>
        <w:t xml:space="preserve"> </w:t>
      </w:r>
    </w:p>
    <w:p w:rsidR="00F80FF0" w:rsidRDefault="00F80FF0" w:rsidP="005D6CD6">
      <w:pPr>
        <w:pStyle w:val="ListParagraph"/>
        <w:ind w:left="0"/>
        <w:rPr>
          <w:sz w:val="22"/>
          <w:szCs w:val="22"/>
        </w:rPr>
      </w:pPr>
      <w:r>
        <w:rPr>
          <w:sz w:val="22"/>
          <w:szCs w:val="22"/>
        </w:rPr>
        <w:t>224-2016</w:t>
      </w:r>
      <w:r>
        <w:rPr>
          <w:sz w:val="22"/>
          <w:szCs w:val="22"/>
        </w:rPr>
        <w:tab/>
        <w:t>Mahon/Smith</w:t>
      </w:r>
    </w:p>
    <w:p w:rsidR="00F80FF0" w:rsidRDefault="00F80FF0" w:rsidP="005D6CD6">
      <w:pPr>
        <w:pStyle w:val="ListParagraph"/>
        <w:ind w:left="0"/>
        <w:rPr>
          <w:b/>
          <w:sz w:val="22"/>
          <w:szCs w:val="22"/>
        </w:rPr>
      </w:pPr>
      <w:r>
        <w:rPr>
          <w:b/>
          <w:sz w:val="22"/>
          <w:szCs w:val="22"/>
        </w:rPr>
        <w:t>BE IT RESOLVED THAT the Council of the Village of South River does hereby receive Correspondence Items #1 to #4.</w:t>
      </w:r>
    </w:p>
    <w:p w:rsidR="00F80FF0" w:rsidRPr="00F80FF0" w:rsidRDefault="00F80FF0" w:rsidP="00F80FF0">
      <w:pPr>
        <w:pStyle w:val="ListParagraph"/>
        <w:ind w:left="0"/>
        <w:jc w:val="right"/>
        <w:rPr>
          <w:sz w:val="22"/>
          <w:szCs w:val="22"/>
          <w:u w:val="single"/>
        </w:rPr>
      </w:pPr>
      <w:r>
        <w:rPr>
          <w:sz w:val="22"/>
          <w:szCs w:val="22"/>
          <w:u w:val="single"/>
        </w:rPr>
        <w:t>Carried</w:t>
      </w:r>
    </w:p>
    <w:p w:rsidR="005D6CD6" w:rsidRPr="00535F38" w:rsidRDefault="005D6CD6" w:rsidP="005D6CD6">
      <w:pPr>
        <w:rPr>
          <w:b/>
          <w:sz w:val="22"/>
          <w:szCs w:val="22"/>
          <w:u w:val="single"/>
        </w:rPr>
      </w:pPr>
      <w:r>
        <w:rPr>
          <w:b/>
          <w:sz w:val="22"/>
          <w:szCs w:val="22"/>
        </w:rPr>
        <w:t>8</w:t>
      </w:r>
      <w:r w:rsidRPr="00535F38">
        <w:rPr>
          <w:b/>
          <w:sz w:val="22"/>
          <w:szCs w:val="22"/>
        </w:rPr>
        <w:t>.</w:t>
      </w:r>
      <w:r w:rsidRPr="00535F38">
        <w:rPr>
          <w:b/>
          <w:sz w:val="22"/>
          <w:szCs w:val="22"/>
        </w:rPr>
        <w:tab/>
      </w:r>
      <w:r w:rsidRPr="00535F38">
        <w:rPr>
          <w:sz w:val="22"/>
          <w:szCs w:val="22"/>
        </w:rPr>
        <w:t xml:space="preserve"> </w:t>
      </w:r>
      <w:r w:rsidRPr="00535F38">
        <w:rPr>
          <w:b/>
          <w:sz w:val="22"/>
          <w:szCs w:val="22"/>
          <w:u w:val="single"/>
        </w:rPr>
        <w:t>Council Information Update</w:t>
      </w:r>
    </w:p>
    <w:p w:rsidR="005D6CD6" w:rsidRPr="00B56155" w:rsidRDefault="00F80FF0" w:rsidP="00F80FF0">
      <w:pPr>
        <w:pStyle w:val="ListParagraph"/>
        <w:numPr>
          <w:ilvl w:val="0"/>
          <w:numId w:val="2"/>
        </w:numPr>
        <w:rPr>
          <w:b/>
          <w:sz w:val="20"/>
          <w:szCs w:val="20"/>
        </w:rPr>
      </w:pPr>
      <w:r w:rsidRPr="00B56155">
        <w:rPr>
          <w:sz w:val="20"/>
          <w:szCs w:val="20"/>
        </w:rPr>
        <w:t>The Clerk Administrator will be attending the Northern Planning Conference in Sudbury on Wednesday, September 28</w:t>
      </w:r>
      <w:r w:rsidRPr="00B56155">
        <w:rPr>
          <w:sz w:val="20"/>
          <w:szCs w:val="20"/>
          <w:vertAlign w:val="superscript"/>
        </w:rPr>
        <w:t>th</w:t>
      </w:r>
      <w:r w:rsidRPr="00B56155">
        <w:rPr>
          <w:sz w:val="20"/>
          <w:szCs w:val="20"/>
        </w:rPr>
        <w:t xml:space="preserve"> to Friday, September 30, 2016.</w:t>
      </w:r>
    </w:p>
    <w:p w:rsidR="00F80FF0" w:rsidRPr="00B56155" w:rsidRDefault="00F80FF0" w:rsidP="00F80FF0">
      <w:pPr>
        <w:pStyle w:val="ListParagraph"/>
        <w:numPr>
          <w:ilvl w:val="0"/>
          <w:numId w:val="2"/>
        </w:numPr>
        <w:rPr>
          <w:b/>
          <w:sz w:val="20"/>
          <w:szCs w:val="20"/>
        </w:rPr>
      </w:pPr>
      <w:r w:rsidRPr="00B56155">
        <w:rPr>
          <w:sz w:val="20"/>
          <w:szCs w:val="20"/>
        </w:rPr>
        <w:t>Fall clean-up has started. Banners and flower pots will be put away for the season.</w:t>
      </w:r>
    </w:p>
    <w:p w:rsidR="00F80FF0" w:rsidRPr="00B56155" w:rsidRDefault="00F80FF0" w:rsidP="00F80FF0">
      <w:pPr>
        <w:pStyle w:val="ListParagraph"/>
        <w:numPr>
          <w:ilvl w:val="0"/>
          <w:numId w:val="2"/>
        </w:numPr>
        <w:rPr>
          <w:b/>
          <w:sz w:val="20"/>
          <w:szCs w:val="20"/>
        </w:rPr>
      </w:pPr>
      <w:r w:rsidRPr="00B56155">
        <w:rPr>
          <w:sz w:val="20"/>
          <w:szCs w:val="20"/>
        </w:rPr>
        <w:t>Taxes are due September 30, 2016.</w:t>
      </w:r>
    </w:p>
    <w:p w:rsidR="00F80FF0" w:rsidRPr="00B56155" w:rsidRDefault="00F80FF0" w:rsidP="00F80FF0">
      <w:pPr>
        <w:pStyle w:val="ListParagraph"/>
        <w:numPr>
          <w:ilvl w:val="0"/>
          <w:numId w:val="2"/>
        </w:numPr>
        <w:rPr>
          <w:b/>
          <w:sz w:val="20"/>
          <w:szCs w:val="20"/>
        </w:rPr>
      </w:pPr>
      <w:r w:rsidRPr="00B56155">
        <w:rPr>
          <w:sz w:val="20"/>
          <w:szCs w:val="20"/>
        </w:rPr>
        <w:t>The Clerk Administrator and the Treasurer will be attending the Almaguin Clerks and Treasurers meeting on October 6, 2016 at 2:00 p.m. The meeting is being hosted by Machar Township.</w:t>
      </w:r>
    </w:p>
    <w:p w:rsidR="00F80FF0" w:rsidRPr="00B56155" w:rsidRDefault="00F80FF0" w:rsidP="00F80FF0">
      <w:pPr>
        <w:pStyle w:val="ListParagraph"/>
        <w:numPr>
          <w:ilvl w:val="0"/>
          <w:numId w:val="2"/>
        </w:numPr>
        <w:rPr>
          <w:sz w:val="20"/>
          <w:szCs w:val="20"/>
        </w:rPr>
      </w:pPr>
      <w:r w:rsidRPr="00B56155">
        <w:rPr>
          <w:sz w:val="20"/>
          <w:szCs w:val="20"/>
        </w:rPr>
        <w:t xml:space="preserve">Councillor Doug Sewell advised “Google Maps” does not have Tom Thomson Lane showing. If the Village has any contact with Google Maps </w:t>
      </w:r>
      <w:r w:rsidR="0054619A" w:rsidRPr="00B56155">
        <w:rPr>
          <w:sz w:val="20"/>
          <w:szCs w:val="20"/>
        </w:rPr>
        <w:t>to advise them of this situation.</w:t>
      </w:r>
    </w:p>
    <w:p w:rsidR="0054619A" w:rsidRPr="00B56155" w:rsidRDefault="0054619A" w:rsidP="0054619A">
      <w:pPr>
        <w:pStyle w:val="ListParagraph"/>
        <w:numPr>
          <w:ilvl w:val="0"/>
          <w:numId w:val="2"/>
        </w:numPr>
        <w:rPr>
          <w:b/>
          <w:sz w:val="20"/>
          <w:szCs w:val="20"/>
        </w:rPr>
      </w:pPr>
      <w:r w:rsidRPr="00B56155">
        <w:rPr>
          <w:sz w:val="20"/>
          <w:szCs w:val="20"/>
        </w:rPr>
        <w:t>Councillor Sharon Smith advised the South River Machar Union Librarian is very ill and additional support is being looked into.</w:t>
      </w:r>
    </w:p>
    <w:p w:rsidR="0054619A" w:rsidRPr="00B56155" w:rsidRDefault="0054619A" w:rsidP="00F80FF0">
      <w:pPr>
        <w:pStyle w:val="ListParagraph"/>
        <w:numPr>
          <w:ilvl w:val="0"/>
          <w:numId w:val="2"/>
        </w:numPr>
        <w:rPr>
          <w:sz w:val="20"/>
          <w:szCs w:val="20"/>
        </w:rPr>
      </w:pPr>
      <w:r w:rsidRPr="00B56155">
        <w:rPr>
          <w:sz w:val="20"/>
          <w:szCs w:val="20"/>
        </w:rPr>
        <w:t>Councillor Teri Brandt advised Council a Quiz Night will be held at the Train Station on Saturday, October 1, 2016 in celebration of the Culture Days activities being held throughout the community that weekend.</w:t>
      </w:r>
    </w:p>
    <w:p w:rsidR="0054619A" w:rsidRDefault="0054619A" w:rsidP="0054619A">
      <w:pPr>
        <w:pStyle w:val="ListParagraph"/>
      </w:pPr>
    </w:p>
    <w:p w:rsidR="0054619A" w:rsidRDefault="0054619A" w:rsidP="0054619A">
      <w:pPr>
        <w:pStyle w:val="ListParagraph"/>
        <w:ind w:left="0"/>
      </w:pPr>
      <w:r>
        <w:t>Sherri Hawthorne left the meeting at 8:</w:t>
      </w:r>
      <w:r w:rsidR="008B0CBE">
        <w:t>3</w:t>
      </w:r>
      <w:r>
        <w:t>5 p.m.</w:t>
      </w:r>
    </w:p>
    <w:p w:rsidR="0054619A" w:rsidRPr="00F80FF0" w:rsidRDefault="0054619A" w:rsidP="0054619A">
      <w:pPr>
        <w:pStyle w:val="ListParagraph"/>
        <w:ind w:left="0"/>
      </w:pPr>
    </w:p>
    <w:p w:rsidR="005D6CD6" w:rsidRDefault="005D6CD6" w:rsidP="005D6CD6">
      <w:pPr>
        <w:rPr>
          <w:b/>
          <w:sz w:val="22"/>
          <w:szCs w:val="22"/>
        </w:rPr>
      </w:pPr>
      <w:r>
        <w:rPr>
          <w:b/>
          <w:sz w:val="22"/>
          <w:szCs w:val="22"/>
        </w:rPr>
        <w:t>9</w:t>
      </w:r>
      <w:r w:rsidRPr="00535F38">
        <w:rPr>
          <w:b/>
          <w:sz w:val="22"/>
          <w:szCs w:val="22"/>
        </w:rPr>
        <w:t>.</w:t>
      </w:r>
      <w:r w:rsidRPr="00535F38">
        <w:rPr>
          <w:sz w:val="22"/>
          <w:szCs w:val="22"/>
        </w:rPr>
        <w:tab/>
      </w:r>
      <w:r w:rsidRPr="00535F38">
        <w:rPr>
          <w:b/>
          <w:sz w:val="22"/>
          <w:szCs w:val="22"/>
          <w:u w:val="single"/>
        </w:rPr>
        <w:t>In Camera</w:t>
      </w:r>
      <w:r w:rsidRPr="00535F38">
        <w:rPr>
          <w:b/>
          <w:sz w:val="22"/>
          <w:szCs w:val="22"/>
        </w:rPr>
        <w:t xml:space="preserve"> </w:t>
      </w:r>
      <w:proofErr w:type="gramStart"/>
      <w:r>
        <w:rPr>
          <w:b/>
          <w:sz w:val="22"/>
          <w:szCs w:val="22"/>
        </w:rPr>
        <w:t xml:space="preserve">– </w:t>
      </w:r>
      <w:r w:rsidR="0054619A">
        <w:rPr>
          <w:b/>
          <w:sz w:val="22"/>
          <w:szCs w:val="22"/>
        </w:rPr>
        <w:t xml:space="preserve"> 2</w:t>
      </w:r>
      <w:proofErr w:type="gramEnd"/>
      <w:r w:rsidR="0054619A">
        <w:rPr>
          <w:b/>
          <w:sz w:val="22"/>
          <w:szCs w:val="22"/>
        </w:rPr>
        <w:t xml:space="preserve"> Items</w:t>
      </w:r>
    </w:p>
    <w:p w:rsidR="0054619A" w:rsidRDefault="0054619A" w:rsidP="005D6CD6">
      <w:pPr>
        <w:rPr>
          <w:sz w:val="22"/>
          <w:szCs w:val="22"/>
        </w:rPr>
      </w:pPr>
      <w:r>
        <w:rPr>
          <w:sz w:val="22"/>
          <w:szCs w:val="22"/>
        </w:rPr>
        <w:t>225-2016</w:t>
      </w:r>
      <w:r>
        <w:rPr>
          <w:sz w:val="22"/>
          <w:szCs w:val="22"/>
        </w:rPr>
        <w:tab/>
        <w:t>Sewell/Brandt</w:t>
      </w:r>
    </w:p>
    <w:p w:rsidR="0054619A" w:rsidRDefault="0054619A" w:rsidP="005D6CD6">
      <w:pPr>
        <w:rPr>
          <w:b/>
          <w:sz w:val="22"/>
          <w:szCs w:val="22"/>
        </w:rPr>
      </w:pPr>
      <w:r>
        <w:rPr>
          <w:b/>
          <w:sz w:val="22"/>
          <w:szCs w:val="22"/>
        </w:rPr>
        <w:t xml:space="preserve">BE IT RESOLVED </w:t>
      </w:r>
      <w:r w:rsidR="00AD4CB5">
        <w:rPr>
          <w:b/>
          <w:sz w:val="22"/>
          <w:szCs w:val="22"/>
        </w:rPr>
        <w:t xml:space="preserve">that this meeting of the Village of South River Council is closed under Subsection 239.2 (b &amp; c) and that this Council proceed in Camera at 7:44 p.m. </w:t>
      </w:r>
    </w:p>
    <w:p w:rsidR="00AD4CB5" w:rsidRPr="00AD4CB5" w:rsidRDefault="00AD4CB5" w:rsidP="00AD4CB5">
      <w:pPr>
        <w:jc w:val="right"/>
        <w:rPr>
          <w:sz w:val="22"/>
          <w:szCs w:val="22"/>
          <w:u w:val="single"/>
        </w:rPr>
      </w:pPr>
      <w:r>
        <w:rPr>
          <w:sz w:val="22"/>
          <w:szCs w:val="22"/>
          <w:u w:val="single"/>
        </w:rPr>
        <w:t>Carried</w:t>
      </w:r>
    </w:p>
    <w:p w:rsidR="00AD4CB5" w:rsidRDefault="00AD4CB5" w:rsidP="005D6CD6">
      <w:pPr>
        <w:ind w:left="1800" w:hanging="1800"/>
        <w:rPr>
          <w:sz w:val="22"/>
          <w:szCs w:val="22"/>
        </w:rPr>
      </w:pPr>
      <w:r>
        <w:rPr>
          <w:sz w:val="22"/>
          <w:szCs w:val="22"/>
        </w:rPr>
        <w:t>226-2016</w:t>
      </w:r>
      <w:r>
        <w:rPr>
          <w:sz w:val="22"/>
          <w:szCs w:val="22"/>
        </w:rPr>
        <w:tab/>
        <w:t>Mahon/Sewell</w:t>
      </w:r>
    </w:p>
    <w:p w:rsidR="00AD4CB5" w:rsidRDefault="00AD4CB5" w:rsidP="00AD4CB5">
      <w:pPr>
        <w:ind w:left="1800" w:hanging="1800"/>
        <w:rPr>
          <w:b/>
          <w:sz w:val="22"/>
          <w:szCs w:val="22"/>
        </w:rPr>
      </w:pPr>
      <w:r>
        <w:rPr>
          <w:b/>
          <w:sz w:val="22"/>
          <w:szCs w:val="22"/>
        </w:rPr>
        <w:t xml:space="preserve">BE IT RESOLVED THAT this Council adjourn the </w:t>
      </w:r>
      <w:proofErr w:type="gramStart"/>
      <w:r>
        <w:rPr>
          <w:b/>
          <w:sz w:val="22"/>
          <w:szCs w:val="22"/>
        </w:rPr>
        <w:t>Closed</w:t>
      </w:r>
      <w:proofErr w:type="gramEnd"/>
      <w:r>
        <w:rPr>
          <w:b/>
          <w:sz w:val="22"/>
          <w:szCs w:val="22"/>
        </w:rPr>
        <w:t xml:space="preserve"> meeting and reconvene in Open Session</w:t>
      </w:r>
    </w:p>
    <w:p w:rsidR="00AD4CB5" w:rsidRDefault="00AD4CB5" w:rsidP="00AD4CB5">
      <w:pPr>
        <w:ind w:left="1800" w:hanging="1800"/>
        <w:rPr>
          <w:b/>
          <w:sz w:val="22"/>
          <w:szCs w:val="22"/>
        </w:rPr>
      </w:pPr>
      <w:proofErr w:type="gramStart"/>
      <w:r>
        <w:rPr>
          <w:b/>
          <w:sz w:val="22"/>
          <w:szCs w:val="22"/>
        </w:rPr>
        <w:t>at</w:t>
      </w:r>
      <w:proofErr w:type="gramEnd"/>
      <w:r>
        <w:rPr>
          <w:b/>
          <w:sz w:val="22"/>
          <w:szCs w:val="22"/>
        </w:rPr>
        <w:t xml:space="preserve"> 8:42 p.m. with Mayor Jim Coleman as Chair.</w:t>
      </w:r>
    </w:p>
    <w:p w:rsidR="0042602D" w:rsidRPr="0042602D" w:rsidRDefault="0042602D" w:rsidP="0042602D">
      <w:pPr>
        <w:ind w:left="1800" w:hanging="1800"/>
        <w:jc w:val="right"/>
        <w:rPr>
          <w:sz w:val="22"/>
          <w:szCs w:val="22"/>
          <w:u w:val="single"/>
        </w:rPr>
      </w:pPr>
      <w:r>
        <w:rPr>
          <w:sz w:val="22"/>
          <w:szCs w:val="22"/>
          <w:u w:val="single"/>
        </w:rPr>
        <w:t>Carried</w:t>
      </w:r>
    </w:p>
    <w:p w:rsidR="0042602D" w:rsidRDefault="0042602D" w:rsidP="005D6CD6">
      <w:pPr>
        <w:ind w:left="1800" w:hanging="1800"/>
        <w:rPr>
          <w:sz w:val="22"/>
          <w:szCs w:val="22"/>
        </w:rPr>
      </w:pPr>
      <w:r w:rsidRPr="0042602D">
        <w:rPr>
          <w:sz w:val="22"/>
          <w:szCs w:val="22"/>
        </w:rPr>
        <w:t>The Clerk Administrator was given direction</w:t>
      </w:r>
      <w:r>
        <w:rPr>
          <w:sz w:val="22"/>
          <w:szCs w:val="22"/>
        </w:rPr>
        <w:t>.</w:t>
      </w:r>
    </w:p>
    <w:p w:rsidR="0042602D" w:rsidRPr="0042602D" w:rsidRDefault="0042602D" w:rsidP="005D6CD6">
      <w:pPr>
        <w:ind w:left="1800" w:hanging="1800"/>
        <w:rPr>
          <w:sz w:val="22"/>
          <w:szCs w:val="22"/>
        </w:rPr>
      </w:pPr>
    </w:p>
    <w:p w:rsidR="005D6CD6" w:rsidRPr="00172684" w:rsidRDefault="005D6CD6" w:rsidP="005D6CD6">
      <w:pPr>
        <w:ind w:left="1800" w:hanging="1800"/>
        <w:rPr>
          <w:sz w:val="22"/>
          <w:szCs w:val="22"/>
          <w:u w:val="single"/>
        </w:rPr>
      </w:pPr>
      <w:r w:rsidRPr="00535F38">
        <w:rPr>
          <w:b/>
          <w:sz w:val="22"/>
          <w:szCs w:val="22"/>
        </w:rPr>
        <w:t>1</w:t>
      </w:r>
      <w:r>
        <w:rPr>
          <w:b/>
          <w:sz w:val="22"/>
          <w:szCs w:val="22"/>
        </w:rPr>
        <w:t>0</w:t>
      </w:r>
      <w:r w:rsidRPr="00535F38">
        <w:rPr>
          <w:b/>
          <w:sz w:val="22"/>
          <w:szCs w:val="22"/>
        </w:rPr>
        <w:t xml:space="preserve">.       </w:t>
      </w:r>
      <w:r w:rsidRPr="00535F38">
        <w:rPr>
          <w:b/>
          <w:sz w:val="22"/>
          <w:szCs w:val="22"/>
          <w:u w:val="single"/>
        </w:rPr>
        <w:t>By-laws</w:t>
      </w:r>
      <w:r w:rsidRPr="00535F38">
        <w:rPr>
          <w:b/>
          <w:sz w:val="22"/>
          <w:szCs w:val="22"/>
        </w:rPr>
        <w:t xml:space="preserve"> –  </w:t>
      </w:r>
      <w:r w:rsidRPr="00535F38">
        <w:rPr>
          <w:b/>
          <w:sz w:val="22"/>
          <w:szCs w:val="22"/>
        </w:rPr>
        <w:tab/>
      </w:r>
      <w:r w:rsidR="0042602D">
        <w:rPr>
          <w:sz w:val="22"/>
          <w:szCs w:val="22"/>
        </w:rPr>
        <w:t>Infrastructure Ontario Debenture By-law # 28-2016</w:t>
      </w:r>
    </w:p>
    <w:p w:rsidR="005D6CD6" w:rsidRDefault="005D6CD6" w:rsidP="005D6CD6">
      <w:pPr>
        <w:rPr>
          <w:b/>
          <w:sz w:val="22"/>
          <w:szCs w:val="22"/>
        </w:rPr>
      </w:pPr>
    </w:p>
    <w:p w:rsidR="005D6CD6" w:rsidRPr="00535F38" w:rsidRDefault="005D6CD6" w:rsidP="005D6CD6">
      <w:pPr>
        <w:rPr>
          <w:b/>
          <w:sz w:val="22"/>
          <w:szCs w:val="22"/>
        </w:rPr>
      </w:pPr>
      <w:r w:rsidRPr="00535F38">
        <w:rPr>
          <w:b/>
          <w:sz w:val="22"/>
          <w:szCs w:val="22"/>
        </w:rPr>
        <w:t>1</w:t>
      </w:r>
      <w:r>
        <w:rPr>
          <w:b/>
          <w:sz w:val="22"/>
          <w:szCs w:val="22"/>
        </w:rPr>
        <w:t>1</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5D6CD6" w:rsidRDefault="005D6CD6" w:rsidP="005D6CD6">
      <w:pPr>
        <w:rPr>
          <w:sz w:val="22"/>
          <w:szCs w:val="22"/>
        </w:rPr>
      </w:pPr>
      <w:r>
        <w:rPr>
          <w:sz w:val="22"/>
          <w:szCs w:val="22"/>
        </w:rPr>
        <w:t>2</w:t>
      </w:r>
      <w:r w:rsidR="0042602D">
        <w:rPr>
          <w:sz w:val="22"/>
          <w:szCs w:val="22"/>
        </w:rPr>
        <w:t>27</w:t>
      </w:r>
      <w:r>
        <w:rPr>
          <w:sz w:val="22"/>
          <w:szCs w:val="22"/>
        </w:rPr>
        <w:t>-2016</w:t>
      </w:r>
      <w:r>
        <w:rPr>
          <w:sz w:val="22"/>
          <w:szCs w:val="22"/>
        </w:rPr>
        <w:tab/>
        <w:t>Brandt</w:t>
      </w:r>
      <w:r w:rsidR="0042602D">
        <w:rPr>
          <w:sz w:val="22"/>
          <w:szCs w:val="22"/>
        </w:rPr>
        <w:t>/Mahon</w:t>
      </w:r>
    </w:p>
    <w:p w:rsidR="005D6CD6" w:rsidRPr="00D5706C" w:rsidRDefault="005D6CD6" w:rsidP="005D6CD6">
      <w:pPr>
        <w:widowControl/>
        <w:autoSpaceDE/>
        <w:autoSpaceDN/>
        <w:adjustRightInd/>
        <w:rPr>
          <w:b/>
        </w:rPr>
      </w:pPr>
      <w:r w:rsidRPr="00D5706C">
        <w:rPr>
          <w:b/>
        </w:rPr>
        <w:t>BE IT RESOLVED THAT the Council of the Village of South River does hereby read a first, second and third time and finally pass By-law#2</w:t>
      </w:r>
      <w:r w:rsidR="0042602D">
        <w:rPr>
          <w:b/>
        </w:rPr>
        <w:t>9</w:t>
      </w:r>
      <w:r w:rsidRPr="00D5706C">
        <w:rPr>
          <w:b/>
        </w:rPr>
        <w:t xml:space="preserve">-2016 being a by-law to confirm the proceedings of Council at its meeting held on the </w:t>
      </w:r>
      <w:r w:rsidR="0042602D">
        <w:rPr>
          <w:b/>
        </w:rPr>
        <w:t>26</w:t>
      </w:r>
      <w:r w:rsidRPr="00D5706C">
        <w:rPr>
          <w:b/>
        </w:rPr>
        <w:t xml:space="preserve">th day of </w:t>
      </w:r>
      <w:r w:rsidR="0042602D">
        <w:rPr>
          <w:b/>
        </w:rPr>
        <w:t>October</w:t>
      </w:r>
      <w:r w:rsidRPr="00D5706C">
        <w:rPr>
          <w:b/>
        </w:rPr>
        <w:t xml:space="preserve">, 2016 with the signatures of the Mayor and the </w:t>
      </w:r>
      <w:r w:rsidR="0042602D">
        <w:rPr>
          <w:b/>
        </w:rPr>
        <w:t xml:space="preserve">Clerk Administrator </w:t>
      </w:r>
      <w:r w:rsidRPr="00D5706C">
        <w:rPr>
          <w:b/>
        </w:rPr>
        <w:t>and the corporate seal affixed.</w:t>
      </w:r>
    </w:p>
    <w:p w:rsidR="005D6CD6" w:rsidRDefault="005D6CD6" w:rsidP="005D6CD6">
      <w:pPr>
        <w:jc w:val="right"/>
        <w:rPr>
          <w:sz w:val="22"/>
          <w:szCs w:val="22"/>
          <w:u w:val="single"/>
        </w:rPr>
      </w:pPr>
      <w:r>
        <w:rPr>
          <w:sz w:val="22"/>
          <w:szCs w:val="22"/>
          <w:u w:val="single"/>
        </w:rPr>
        <w:t>Carried</w:t>
      </w:r>
    </w:p>
    <w:p w:rsidR="005D6CD6" w:rsidRPr="00535F38" w:rsidRDefault="005D6CD6" w:rsidP="005D6CD6">
      <w:pPr>
        <w:rPr>
          <w:b/>
          <w:sz w:val="22"/>
          <w:szCs w:val="22"/>
        </w:rPr>
      </w:pPr>
      <w:r w:rsidRPr="00535F38">
        <w:rPr>
          <w:b/>
          <w:sz w:val="22"/>
          <w:szCs w:val="22"/>
        </w:rPr>
        <w:t>1</w:t>
      </w:r>
      <w:r>
        <w:rPr>
          <w:b/>
          <w:sz w:val="22"/>
          <w:szCs w:val="22"/>
        </w:rPr>
        <w:t>2</w:t>
      </w:r>
      <w:r w:rsidRPr="00535F38">
        <w:rPr>
          <w:sz w:val="22"/>
          <w:szCs w:val="22"/>
        </w:rPr>
        <w:t xml:space="preserve">. </w:t>
      </w:r>
      <w:r w:rsidRPr="00535F38">
        <w:rPr>
          <w:sz w:val="22"/>
          <w:szCs w:val="22"/>
        </w:rPr>
        <w:tab/>
      </w:r>
      <w:r w:rsidRPr="00535F38">
        <w:rPr>
          <w:b/>
          <w:sz w:val="22"/>
          <w:szCs w:val="22"/>
          <w:u w:val="single"/>
        </w:rPr>
        <w:t>Adjournment</w:t>
      </w:r>
    </w:p>
    <w:p w:rsidR="005D6CD6" w:rsidRPr="00535F38" w:rsidRDefault="005D6CD6" w:rsidP="005D6CD6">
      <w:pPr>
        <w:rPr>
          <w:sz w:val="22"/>
          <w:szCs w:val="22"/>
        </w:rPr>
      </w:pPr>
      <w:r>
        <w:rPr>
          <w:sz w:val="22"/>
          <w:szCs w:val="22"/>
        </w:rPr>
        <w:t>2</w:t>
      </w:r>
      <w:r w:rsidR="0042602D">
        <w:rPr>
          <w:sz w:val="22"/>
          <w:szCs w:val="22"/>
        </w:rPr>
        <w:t>28</w:t>
      </w:r>
      <w:r w:rsidRPr="00535F38">
        <w:rPr>
          <w:sz w:val="22"/>
          <w:szCs w:val="22"/>
        </w:rPr>
        <w:t>-2016</w:t>
      </w:r>
      <w:r w:rsidRPr="00535F38">
        <w:rPr>
          <w:sz w:val="22"/>
          <w:szCs w:val="22"/>
        </w:rPr>
        <w:tab/>
      </w:r>
      <w:r>
        <w:rPr>
          <w:sz w:val="22"/>
          <w:szCs w:val="22"/>
        </w:rPr>
        <w:t xml:space="preserve"> Mahon/Smith</w:t>
      </w:r>
    </w:p>
    <w:p w:rsidR="005D6CD6" w:rsidRPr="00535F38" w:rsidRDefault="005D6CD6" w:rsidP="005D6CD6">
      <w:pPr>
        <w:rPr>
          <w:b/>
          <w:sz w:val="22"/>
          <w:szCs w:val="22"/>
        </w:rPr>
      </w:pPr>
      <w:r w:rsidRPr="00535F38">
        <w:rPr>
          <w:b/>
          <w:sz w:val="22"/>
          <w:szCs w:val="22"/>
        </w:rPr>
        <w:t xml:space="preserve">BE IT RESOLVED THAT this Council of the Village of South River does hereby adjourn to meet again as the South River Council on </w:t>
      </w:r>
      <w:r w:rsidR="00B56155">
        <w:rPr>
          <w:b/>
          <w:sz w:val="22"/>
          <w:szCs w:val="22"/>
        </w:rPr>
        <w:t>Tuesday, October 11th</w:t>
      </w:r>
      <w:r w:rsidRPr="00535F38">
        <w:rPr>
          <w:b/>
          <w:sz w:val="22"/>
          <w:szCs w:val="22"/>
        </w:rPr>
        <w:t>, 2016 at 5:30 p.m. in the South River Council Chambers located at 63 Marie Street or at the call of the Mayor. Time of Adjournment:</w:t>
      </w:r>
      <w:r>
        <w:rPr>
          <w:b/>
          <w:sz w:val="22"/>
          <w:szCs w:val="22"/>
        </w:rPr>
        <w:t xml:space="preserve"> </w:t>
      </w:r>
      <w:r w:rsidR="00B56155">
        <w:rPr>
          <w:b/>
          <w:sz w:val="22"/>
          <w:szCs w:val="22"/>
        </w:rPr>
        <w:t>8:43</w:t>
      </w:r>
      <w:r>
        <w:rPr>
          <w:b/>
          <w:sz w:val="22"/>
          <w:szCs w:val="22"/>
        </w:rPr>
        <w:t xml:space="preserve"> p.m.</w:t>
      </w:r>
    </w:p>
    <w:p w:rsidR="005D6CD6" w:rsidRPr="00535F38" w:rsidRDefault="005D6CD6" w:rsidP="005D6CD6">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B56155" w:rsidRDefault="00B56155" w:rsidP="005D6CD6">
      <w:pPr>
        <w:jc w:val="right"/>
        <w:rPr>
          <w:b/>
          <w:sz w:val="22"/>
          <w:szCs w:val="22"/>
        </w:rPr>
      </w:pPr>
    </w:p>
    <w:p w:rsidR="005D6CD6" w:rsidRDefault="005D6CD6" w:rsidP="005D6CD6">
      <w:pPr>
        <w:jc w:val="right"/>
        <w:rPr>
          <w:b/>
          <w:sz w:val="22"/>
          <w:szCs w:val="22"/>
        </w:rPr>
      </w:pPr>
      <w:r w:rsidRPr="00535F38">
        <w:rPr>
          <w:b/>
          <w:sz w:val="22"/>
          <w:szCs w:val="22"/>
        </w:rPr>
        <w:t>_____________________</w:t>
      </w:r>
      <w:r w:rsidR="00B56155">
        <w:rPr>
          <w:b/>
          <w:sz w:val="22"/>
          <w:szCs w:val="22"/>
        </w:rPr>
        <w:t>__________________</w:t>
      </w:r>
      <w:r w:rsidRPr="00535F38">
        <w:rPr>
          <w:b/>
          <w:sz w:val="22"/>
          <w:szCs w:val="22"/>
        </w:rPr>
        <w:t>_</w:t>
      </w:r>
    </w:p>
    <w:p w:rsidR="005D6CD6" w:rsidRDefault="005D6CD6" w:rsidP="005D6CD6">
      <w:pPr>
        <w:jc w:val="right"/>
        <w:rPr>
          <w:b/>
          <w:sz w:val="22"/>
          <w:szCs w:val="22"/>
        </w:rPr>
      </w:pPr>
      <w:r w:rsidRPr="00535F38">
        <w:rPr>
          <w:b/>
          <w:sz w:val="22"/>
          <w:szCs w:val="22"/>
        </w:rPr>
        <w:t>Jim Coleman, Mayor</w:t>
      </w:r>
    </w:p>
    <w:p w:rsidR="005D6CD6" w:rsidRPr="00535F38" w:rsidRDefault="005D6CD6" w:rsidP="005D6CD6">
      <w:pPr>
        <w:jc w:val="right"/>
        <w:rPr>
          <w:b/>
          <w:sz w:val="22"/>
          <w:szCs w:val="22"/>
        </w:rPr>
      </w:pPr>
    </w:p>
    <w:p w:rsidR="005D6CD6" w:rsidRPr="00535F38" w:rsidRDefault="005D6CD6" w:rsidP="005D6CD6">
      <w:pPr>
        <w:jc w:val="right"/>
        <w:rPr>
          <w:b/>
          <w:sz w:val="22"/>
          <w:szCs w:val="22"/>
        </w:rPr>
      </w:pPr>
      <w:r w:rsidRPr="00535F38">
        <w:rPr>
          <w:b/>
          <w:sz w:val="22"/>
          <w:szCs w:val="22"/>
        </w:rPr>
        <w:t>________________________________________</w:t>
      </w:r>
    </w:p>
    <w:p w:rsidR="001E1150" w:rsidRDefault="005D6CD6">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w:t>
      </w:r>
      <w:r w:rsidR="00B56155">
        <w:rPr>
          <w:b/>
          <w:sz w:val="22"/>
          <w:szCs w:val="22"/>
        </w:rPr>
        <w:t>Susan L. Arnold, Clerk Administrator</w:t>
      </w:r>
      <w:r>
        <w:rPr>
          <w:b/>
          <w:sz w:val="22"/>
          <w:szCs w:val="22"/>
        </w:rPr>
        <w:t xml:space="preserve"> </w:t>
      </w:r>
    </w:p>
    <w:sectPr w:rsidR="001E1150" w:rsidSect="00B56155">
      <w:footerReference w:type="default" r:id="rId7"/>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8B0CB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A311A3" w:rsidRDefault="008B0CB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3B96"/>
    <w:multiLevelType w:val="hybridMultilevel"/>
    <w:tmpl w:val="375AC982"/>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5C3F20A6"/>
    <w:multiLevelType w:val="hybridMultilevel"/>
    <w:tmpl w:val="7168FC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D6"/>
    <w:rsid w:val="000B2B42"/>
    <w:rsid w:val="001E1150"/>
    <w:rsid w:val="001F6483"/>
    <w:rsid w:val="0042602D"/>
    <w:rsid w:val="0054619A"/>
    <w:rsid w:val="005D6CD6"/>
    <w:rsid w:val="008B0CBE"/>
    <w:rsid w:val="00AD4CB5"/>
    <w:rsid w:val="00B56155"/>
    <w:rsid w:val="00F80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D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CD6"/>
    <w:pPr>
      <w:ind w:left="720"/>
      <w:contextualSpacing/>
    </w:pPr>
  </w:style>
  <w:style w:type="paragraph" w:styleId="Footer">
    <w:name w:val="footer"/>
    <w:basedOn w:val="Normal"/>
    <w:link w:val="FooterChar"/>
    <w:uiPriority w:val="99"/>
    <w:unhideWhenUsed/>
    <w:rsid w:val="005D6CD6"/>
    <w:pPr>
      <w:tabs>
        <w:tab w:val="center" w:pos="4680"/>
        <w:tab w:val="right" w:pos="9360"/>
      </w:tabs>
    </w:pPr>
  </w:style>
  <w:style w:type="character" w:customStyle="1" w:styleId="FooterChar">
    <w:name w:val="Footer Char"/>
    <w:basedOn w:val="DefaultParagraphFont"/>
    <w:link w:val="Footer"/>
    <w:uiPriority w:val="99"/>
    <w:rsid w:val="005D6CD6"/>
    <w:rPr>
      <w:rFonts w:ascii="Times New Roman" w:eastAsia="Times New Roman" w:hAnsi="Times New Roman" w:cs="Times New Roman"/>
      <w:sz w:val="24"/>
      <w:szCs w:val="24"/>
      <w:lang w:val="en-US"/>
    </w:rPr>
  </w:style>
  <w:style w:type="paragraph" w:customStyle="1" w:styleId="paragraph">
    <w:name w:val="paragraph"/>
    <w:basedOn w:val="Normal"/>
    <w:rsid w:val="005D6CD6"/>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5D6CD6"/>
  </w:style>
  <w:style w:type="character" w:customStyle="1" w:styleId="apple-converted-space">
    <w:name w:val="apple-converted-space"/>
    <w:basedOn w:val="DefaultParagraphFont"/>
    <w:rsid w:val="005D6C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CD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CD6"/>
    <w:pPr>
      <w:ind w:left="720"/>
      <w:contextualSpacing/>
    </w:pPr>
  </w:style>
  <w:style w:type="paragraph" w:styleId="Footer">
    <w:name w:val="footer"/>
    <w:basedOn w:val="Normal"/>
    <w:link w:val="FooterChar"/>
    <w:uiPriority w:val="99"/>
    <w:unhideWhenUsed/>
    <w:rsid w:val="005D6CD6"/>
    <w:pPr>
      <w:tabs>
        <w:tab w:val="center" w:pos="4680"/>
        <w:tab w:val="right" w:pos="9360"/>
      </w:tabs>
    </w:pPr>
  </w:style>
  <w:style w:type="character" w:customStyle="1" w:styleId="FooterChar">
    <w:name w:val="Footer Char"/>
    <w:basedOn w:val="DefaultParagraphFont"/>
    <w:link w:val="Footer"/>
    <w:uiPriority w:val="99"/>
    <w:rsid w:val="005D6CD6"/>
    <w:rPr>
      <w:rFonts w:ascii="Times New Roman" w:eastAsia="Times New Roman" w:hAnsi="Times New Roman" w:cs="Times New Roman"/>
      <w:sz w:val="24"/>
      <w:szCs w:val="24"/>
      <w:lang w:val="en-US"/>
    </w:rPr>
  </w:style>
  <w:style w:type="paragraph" w:customStyle="1" w:styleId="paragraph">
    <w:name w:val="paragraph"/>
    <w:basedOn w:val="Normal"/>
    <w:rsid w:val="005D6CD6"/>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5D6CD6"/>
  </w:style>
  <w:style w:type="character" w:customStyle="1" w:styleId="apple-converted-space">
    <w:name w:val="apple-converted-space"/>
    <w:basedOn w:val="DefaultParagraphFont"/>
    <w:rsid w:val="005D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6F7D-A182-46B1-80EA-DDBAE6DA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2016-10-07T16:06:00Z</cp:lastPrinted>
  <dcterms:created xsi:type="dcterms:W3CDTF">2016-10-07T14:00:00Z</dcterms:created>
  <dcterms:modified xsi:type="dcterms:W3CDTF">2016-10-07T16:08:00Z</dcterms:modified>
</cp:coreProperties>
</file>